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06A3" w:rsidRDefault="00F66C72" w:rsidP="00F66C72">
      <w:r>
        <w:rPr>
          <w:noProof/>
          <w14:ligatures w14:val="standardContextual"/>
        </w:rPr>
        <mc:AlternateContent>
          <mc:Choice Requires="wps">
            <w:drawing>
              <wp:anchor distT="0" distB="0" distL="114300" distR="114300" simplePos="0" relativeHeight="251659264" behindDoc="0" locked="0" layoutInCell="1" allowOverlap="1">
                <wp:simplePos x="0" y="0"/>
                <wp:positionH relativeFrom="column">
                  <wp:posOffset>3747108</wp:posOffset>
                </wp:positionH>
                <wp:positionV relativeFrom="paragraph">
                  <wp:posOffset>277495</wp:posOffset>
                </wp:positionV>
                <wp:extent cx="2059195" cy="1524000"/>
                <wp:effectExtent l="0" t="0" r="11430" b="12700"/>
                <wp:wrapNone/>
                <wp:docPr id="3" name="Text Box 3"/>
                <wp:cNvGraphicFramePr/>
                <a:graphic xmlns:a="http://schemas.openxmlformats.org/drawingml/2006/main">
                  <a:graphicData uri="http://schemas.microsoft.com/office/word/2010/wordprocessingShape">
                    <wps:wsp>
                      <wps:cNvSpPr txBox="1"/>
                      <wps:spPr>
                        <a:xfrm>
                          <a:off x="0" y="0"/>
                          <a:ext cx="2059195" cy="1524000"/>
                        </a:xfrm>
                        <a:prstGeom prst="rect">
                          <a:avLst/>
                        </a:prstGeom>
                        <a:solidFill>
                          <a:schemeClr val="lt1"/>
                        </a:solidFill>
                        <a:ln w="6350">
                          <a:solidFill>
                            <a:prstClr val="black"/>
                          </a:solidFill>
                        </a:ln>
                      </wps:spPr>
                      <wps:txbx>
                        <w:txbxContent>
                          <w:p w:rsidR="00FC158B" w:rsidRPr="00F63F4B" w:rsidRDefault="00FC158B" w:rsidP="00FC158B">
                            <w:pPr>
                              <w:jc w:val="center"/>
                              <w:rPr>
                                <w:b/>
                                <w:bCs/>
                                <w:color w:val="7030A0"/>
                                <w:sz w:val="18"/>
                                <w:szCs w:val="18"/>
                              </w:rPr>
                            </w:pPr>
                            <w:r w:rsidRPr="00F63F4B">
                              <w:rPr>
                                <w:b/>
                                <w:bCs/>
                                <w:color w:val="7030A0"/>
                                <w:sz w:val="18"/>
                                <w:szCs w:val="18"/>
                              </w:rPr>
                              <w:t>For information &amp; appointments call</w:t>
                            </w:r>
                          </w:p>
                          <w:p w:rsidR="00292D4F" w:rsidRPr="007C146A" w:rsidRDefault="00292D4F" w:rsidP="00FC158B">
                            <w:pPr>
                              <w:jc w:val="center"/>
                              <w:rPr>
                                <w:b/>
                                <w:bCs/>
                                <w:color w:val="7030A0"/>
                                <w:sz w:val="28"/>
                                <w:szCs w:val="28"/>
                              </w:rPr>
                            </w:pPr>
                            <w:r w:rsidRPr="007C146A">
                              <w:rPr>
                                <w:b/>
                                <w:bCs/>
                                <w:color w:val="7030A0"/>
                                <w:sz w:val="28"/>
                                <w:szCs w:val="28"/>
                              </w:rPr>
                              <w:t>Moksha</w:t>
                            </w:r>
                            <w:r w:rsidR="009021B3" w:rsidRPr="007C146A">
                              <w:rPr>
                                <w:b/>
                                <w:bCs/>
                                <w:color w:val="7030A0"/>
                                <w:sz w:val="28"/>
                                <w:szCs w:val="28"/>
                              </w:rPr>
                              <w:t xml:space="preserve"> Sharon</w:t>
                            </w:r>
                            <w:r w:rsidRPr="007C146A">
                              <w:rPr>
                                <w:b/>
                                <w:bCs/>
                                <w:color w:val="7030A0"/>
                                <w:sz w:val="28"/>
                                <w:szCs w:val="28"/>
                              </w:rPr>
                              <w:t xml:space="preserve"> </w:t>
                            </w:r>
                            <w:proofErr w:type="spellStart"/>
                            <w:r w:rsidRPr="007C146A">
                              <w:rPr>
                                <w:b/>
                                <w:bCs/>
                                <w:color w:val="7030A0"/>
                                <w:sz w:val="28"/>
                                <w:szCs w:val="28"/>
                              </w:rPr>
                              <w:t>Kolman</w:t>
                            </w:r>
                            <w:proofErr w:type="spellEnd"/>
                          </w:p>
                          <w:p w:rsidR="00F63F4B" w:rsidRPr="00F63F4B" w:rsidRDefault="00FC158B" w:rsidP="00F63F4B">
                            <w:pPr>
                              <w:pStyle w:val="Subtitle"/>
                              <w:rPr>
                                <w:rFonts w:cstheme="minorHAnsi"/>
                                <w:b/>
                                <w:bCs/>
                                <w:color w:val="7030A0"/>
                                <w:sz w:val="16"/>
                                <w:szCs w:val="16"/>
                              </w:rPr>
                            </w:pPr>
                            <w:r w:rsidRPr="007C146A">
                              <w:rPr>
                                <w:rFonts w:cstheme="minorHAnsi"/>
                                <w:b/>
                                <w:bCs/>
                                <w:color w:val="7030A0"/>
                                <w:sz w:val="18"/>
                                <w:szCs w:val="18"/>
                              </w:rPr>
                              <w:t xml:space="preserve">   </w:t>
                            </w:r>
                            <w:r w:rsidRPr="00F63F4B">
                              <w:rPr>
                                <w:rFonts w:cstheme="minorHAnsi"/>
                                <w:b/>
                                <w:bCs/>
                                <w:color w:val="7030A0"/>
                                <w:sz w:val="16"/>
                                <w:szCs w:val="16"/>
                              </w:rPr>
                              <w:t>LMBT#204</w:t>
                            </w:r>
                            <w:r w:rsidR="00F63F4B">
                              <w:rPr>
                                <w:rFonts w:cstheme="minorHAnsi"/>
                                <w:b/>
                                <w:bCs/>
                                <w:color w:val="7030A0"/>
                                <w:sz w:val="16"/>
                                <w:szCs w:val="16"/>
                              </w:rPr>
                              <w:t xml:space="preserve">            </w:t>
                            </w:r>
                            <w:r w:rsidRPr="00F63F4B">
                              <w:rPr>
                                <w:rFonts w:cstheme="minorHAnsi"/>
                                <w:b/>
                                <w:bCs/>
                                <w:color w:val="7030A0"/>
                                <w:sz w:val="16"/>
                                <w:szCs w:val="16"/>
                              </w:rPr>
                              <w:t>Reiki Master</w:t>
                            </w:r>
                            <w:r w:rsidR="00F63F4B">
                              <w:rPr>
                                <w:rFonts w:cstheme="minorHAnsi"/>
                                <w:b/>
                                <w:bCs/>
                                <w:color w:val="7030A0"/>
                                <w:sz w:val="16"/>
                                <w:szCs w:val="16"/>
                              </w:rPr>
                              <w:t xml:space="preserve">         </w:t>
                            </w:r>
                            <w:r w:rsidR="00F63F4B" w:rsidRPr="00F63F4B">
                              <w:rPr>
                                <w:rFonts w:cstheme="minorHAnsi"/>
                                <w:b/>
                                <w:bCs/>
                                <w:color w:val="7030A0"/>
                                <w:sz w:val="16"/>
                                <w:szCs w:val="16"/>
                              </w:rPr>
                              <w:t>Board Certified Polarity Practitioner</w:t>
                            </w:r>
                          </w:p>
                          <w:p w:rsidR="00292D4F" w:rsidRPr="007C146A" w:rsidRDefault="00292D4F" w:rsidP="00292D4F">
                            <w:pPr>
                              <w:jc w:val="center"/>
                              <w:rPr>
                                <w:b/>
                                <w:bCs/>
                                <w:color w:val="7030A0"/>
                                <w:sz w:val="28"/>
                                <w:szCs w:val="28"/>
                              </w:rPr>
                            </w:pPr>
                            <w:r w:rsidRPr="007C146A">
                              <w:rPr>
                                <w:b/>
                                <w:bCs/>
                                <w:color w:val="7030A0"/>
                                <w:sz w:val="28"/>
                                <w:szCs w:val="28"/>
                              </w:rPr>
                              <w:t>919-384-5406</w:t>
                            </w:r>
                          </w:p>
                          <w:p w:rsidR="00FC158B" w:rsidRPr="007C146A" w:rsidRDefault="00FC158B" w:rsidP="00292D4F">
                            <w:pPr>
                              <w:jc w:val="center"/>
                              <w:rPr>
                                <w:b/>
                                <w:bCs/>
                                <w:color w:val="7030A0"/>
                                <w:sz w:val="20"/>
                                <w:szCs w:val="20"/>
                              </w:rPr>
                            </w:pPr>
                            <w:r w:rsidRPr="007C146A">
                              <w:rPr>
                                <w:b/>
                                <w:bCs/>
                                <w:color w:val="7030A0"/>
                                <w:sz w:val="20"/>
                                <w:szCs w:val="20"/>
                              </w:rPr>
                              <w:t>and visit</w:t>
                            </w:r>
                          </w:p>
                          <w:p w:rsidR="00FF32E2" w:rsidRDefault="00000000" w:rsidP="00FC158B">
                            <w:pPr>
                              <w:jc w:val="center"/>
                              <w:rPr>
                                <w:rStyle w:val="Hyperlink"/>
                                <w:sz w:val="22"/>
                                <w:szCs w:val="22"/>
                              </w:rPr>
                            </w:pPr>
                            <w:hyperlink r:id="rId4" w:history="1">
                              <w:r w:rsidR="00FF32E2" w:rsidRPr="00237122">
                                <w:rPr>
                                  <w:rStyle w:val="Hyperlink"/>
                                  <w:sz w:val="22"/>
                                  <w:szCs w:val="22"/>
                                </w:rPr>
                                <w:t>www.lotusblossomwellness.com</w:t>
                              </w:r>
                            </w:hyperlink>
                          </w:p>
                          <w:p w:rsidR="00F63F4B" w:rsidRPr="00F63F4B" w:rsidRDefault="00F63F4B" w:rsidP="00FC158B">
                            <w:pPr>
                              <w:jc w:val="center"/>
                              <w:rPr>
                                <w:color w:val="7030A0"/>
                                <w:sz w:val="22"/>
                                <w:szCs w:val="22"/>
                              </w:rPr>
                            </w:pPr>
                            <w:r w:rsidRPr="00F63F4B">
                              <w:rPr>
                                <w:rStyle w:val="Hyperlink"/>
                                <w:color w:val="7030A0"/>
                                <w:sz w:val="22"/>
                                <w:szCs w:val="22"/>
                                <w:u w:val="none"/>
                              </w:rPr>
                              <w:t>mokshakolman@gmail.com</w:t>
                            </w:r>
                          </w:p>
                          <w:p w:rsidR="00FF32E2" w:rsidRPr="009021B3" w:rsidRDefault="00FF32E2" w:rsidP="00292D4F">
                            <w:pPr>
                              <w:jc w:val="center"/>
                              <w:rPr>
                                <w:color w:val="7030A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5.05pt;margin-top:21.85pt;width:162.1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" fillcolor="white [3201]" strokeweight=".5pt">
                <v:textbox>
                  <w:txbxContent>
                    <w:p w:rsidR="00FC158B" w:rsidRPr="00F63F4B" w:rsidRDefault="00FC158B" w:rsidP="00FC158B">
                      <w:pPr>
                        <w:jc w:val="center"/>
                        <w:rPr>
                          <w:b/>
                          <w:bCs/>
                          <w:color w:val="7030A0"/>
                          <w:sz w:val="18"/>
                          <w:szCs w:val="18"/>
                        </w:rPr>
                      </w:pPr>
                      <w:r w:rsidRPr="00F63F4B">
                        <w:rPr>
                          <w:b/>
                          <w:bCs/>
                          <w:color w:val="7030A0"/>
                          <w:sz w:val="18"/>
                          <w:szCs w:val="18"/>
                        </w:rPr>
                        <w:t>For information &amp; appointments call</w:t>
                      </w:r>
                    </w:p>
                    <w:p w:rsidR="00292D4F" w:rsidRPr="007C146A" w:rsidRDefault="00292D4F" w:rsidP="00FC158B">
                      <w:pPr>
                        <w:jc w:val="center"/>
                        <w:rPr>
                          <w:b/>
                          <w:bCs/>
                          <w:color w:val="7030A0"/>
                          <w:sz w:val="28"/>
                          <w:szCs w:val="28"/>
                        </w:rPr>
                      </w:pPr>
                      <w:r w:rsidRPr="007C146A">
                        <w:rPr>
                          <w:b/>
                          <w:bCs/>
                          <w:color w:val="7030A0"/>
                          <w:sz w:val="28"/>
                          <w:szCs w:val="28"/>
                        </w:rPr>
                        <w:t>Moksha</w:t>
                      </w:r>
                      <w:r w:rsidR="009021B3" w:rsidRPr="007C146A">
                        <w:rPr>
                          <w:b/>
                          <w:bCs/>
                          <w:color w:val="7030A0"/>
                          <w:sz w:val="28"/>
                          <w:szCs w:val="28"/>
                        </w:rPr>
                        <w:t xml:space="preserve"> Sharon</w:t>
                      </w:r>
                      <w:r w:rsidRPr="007C146A">
                        <w:rPr>
                          <w:b/>
                          <w:bCs/>
                          <w:color w:val="7030A0"/>
                          <w:sz w:val="28"/>
                          <w:szCs w:val="28"/>
                        </w:rPr>
                        <w:t xml:space="preserve"> </w:t>
                      </w:r>
                      <w:proofErr w:type="spellStart"/>
                      <w:r w:rsidRPr="007C146A">
                        <w:rPr>
                          <w:b/>
                          <w:bCs/>
                          <w:color w:val="7030A0"/>
                          <w:sz w:val="28"/>
                          <w:szCs w:val="28"/>
                        </w:rPr>
                        <w:t>Kolman</w:t>
                      </w:r>
                      <w:proofErr w:type="spellEnd"/>
                    </w:p>
                    <w:p w:rsidR="00F63F4B" w:rsidRPr="00F63F4B" w:rsidRDefault="00FC158B" w:rsidP="00F63F4B">
                      <w:pPr>
                        <w:pStyle w:val="Subtitle"/>
                        <w:rPr>
                          <w:rFonts w:cstheme="minorHAnsi"/>
                          <w:b/>
                          <w:bCs/>
                          <w:color w:val="7030A0"/>
                          <w:sz w:val="16"/>
                          <w:szCs w:val="16"/>
                        </w:rPr>
                      </w:pPr>
                      <w:r w:rsidRPr="007C146A">
                        <w:rPr>
                          <w:rFonts w:cstheme="minorHAnsi"/>
                          <w:b/>
                          <w:bCs/>
                          <w:color w:val="7030A0"/>
                          <w:sz w:val="18"/>
                          <w:szCs w:val="18"/>
                        </w:rPr>
                        <w:t xml:space="preserve">   </w:t>
                      </w:r>
                      <w:r w:rsidRPr="00F63F4B">
                        <w:rPr>
                          <w:rFonts w:cstheme="minorHAnsi"/>
                          <w:b/>
                          <w:bCs/>
                          <w:color w:val="7030A0"/>
                          <w:sz w:val="16"/>
                          <w:szCs w:val="16"/>
                        </w:rPr>
                        <w:t>LMBT#204</w:t>
                      </w:r>
                      <w:r w:rsidR="00F63F4B">
                        <w:rPr>
                          <w:rFonts w:cstheme="minorHAnsi"/>
                          <w:b/>
                          <w:bCs/>
                          <w:color w:val="7030A0"/>
                          <w:sz w:val="16"/>
                          <w:szCs w:val="16"/>
                        </w:rPr>
                        <w:t xml:space="preserve">            </w:t>
                      </w:r>
                      <w:r w:rsidRPr="00F63F4B">
                        <w:rPr>
                          <w:rFonts w:cstheme="minorHAnsi"/>
                          <w:b/>
                          <w:bCs/>
                          <w:color w:val="7030A0"/>
                          <w:sz w:val="16"/>
                          <w:szCs w:val="16"/>
                        </w:rPr>
                        <w:t>Reiki Master</w:t>
                      </w:r>
                      <w:r w:rsidR="00F63F4B">
                        <w:rPr>
                          <w:rFonts w:cstheme="minorHAnsi"/>
                          <w:b/>
                          <w:bCs/>
                          <w:color w:val="7030A0"/>
                          <w:sz w:val="16"/>
                          <w:szCs w:val="16"/>
                        </w:rPr>
                        <w:t xml:space="preserve">         </w:t>
                      </w:r>
                      <w:r w:rsidR="00F63F4B" w:rsidRPr="00F63F4B">
                        <w:rPr>
                          <w:rFonts w:cstheme="minorHAnsi"/>
                          <w:b/>
                          <w:bCs/>
                          <w:color w:val="7030A0"/>
                          <w:sz w:val="16"/>
                          <w:szCs w:val="16"/>
                        </w:rPr>
                        <w:t>Board Certified Polarity Practitioner</w:t>
                      </w:r>
                    </w:p>
                    <w:p w:rsidR="00292D4F" w:rsidRPr="007C146A" w:rsidRDefault="00292D4F" w:rsidP="00292D4F">
                      <w:pPr>
                        <w:jc w:val="center"/>
                        <w:rPr>
                          <w:b/>
                          <w:bCs/>
                          <w:color w:val="7030A0"/>
                          <w:sz w:val="28"/>
                          <w:szCs w:val="28"/>
                        </w:rPr>
                      </w:pPr>
                      <w:r w:rsidRPr="007C146A">
                        <w:rPr>
                          <w:b/>
                          <w:bCs/>
                          <w:color w:val="7030A0"/>
                          <w:sz w:val="28"/>
                          <w:szCs w:val="28"/>
                        </w:rPr>
                        <w:t>919-384-5406</w:t>
                      </w:r>
                    </w:p>
                    <w:p w:rsidR="00FC158B" w:rsidRPr="007C146A" w:rsidRDefault="00FC158B" w:rsidP="00292D4F">
                      <w:pPr>
                        <w:jc w:val="center"/>
                        <w:rPr>
                          <w:b/>
                          <w:bCs/>
                          <w:color w:val="7030A0"/>
                          <w:sz w:val="20"/>
                          <w:szCs w:val="20"/>
                        </w:rPr>
                      </w:pPr>
                      <w:r w:rsidRPr="007C146A">
                        <w:rPr>
                          <w:b/>
                          <w:bCs/>
                          <w:color w:val="7030A0"/>
                          <w:sz w:val="20"/>
                          <w:szCs w:val="20"/>
                        </w:rPr>
                        <w:t>and visit</w:t>
                      </w:r>
                    </w:p>
                    <w:p w:rsidR="00FF32E2" w:rsidRDefault="00000000" w:rsidP="00FC158B">
                      <w:pPr>
                        <w:jc w:val="center"/>
                        <w:rPr>
                          <w:rStyle w:val="Hyperlink"/>
                          <w:sz w:val="22"/>
                          <w:szCs w:val="22"/>
                        </w:rPr>
                      </w:pPr>
                      <w:hyperlink r:id="rId5" w:history="1">
                        <w:r w:rsidR="00FF32E2" w:rsidRPr="00237122">
                          <w:rPr>
                            <w:rStyle w:val="Hyperlink"/>
                            <w:sz w:val="22"/>
                            <w:szCs w:val="22"/>
                          </w:rPr>
                          <w:t>www.lotusblossomwellness.com</w:t>
                        </w:r>
                      </w:hyperlink>
                    </w:p>
                    <w:p w:rsidR="00F63F4B" w:rsidRPr="00F63F4B" w:rsidRDefault="00F63F4B" w:rsidP="00FC158B">
                      <w:pPr>
                        <w:jc w:val="center"/>
                        <w:rPr>
                          <w:color w:val="7030A0"/>
                          <w:sz w:val="22"/>
                          <w:szCs w:val="22"/>
                        </w:rPr>
                      </w:pPr>
                      <w:r w:rsidRPr="00F63F4B">
                        <w:rPr>
                          <w:rStyle w:val="Hyperlink"/>
                          <w:color w:val="7030A0"/>
                          <w:sz w:val="22"/>
                          <w:szCs w:val="22"/>
                          <w:u w:val="none"/>
                        </w:rPr>
                        <w:t>mokshakolman@gmail.com</w:t>
                      </w:r>
                    </w:p>
                    <w:p w:rsidR="00FF32E2" w:rsidRPr="009021B3" w:rsidRDefault="00FF32E2" w:rsidP="00292D4F">
                      <w:pPr>
                        <w:jc w:val="center"/>
                        <w:rPr>
                          <w:color w:val="7030A0"/>
                          <w:sz w:val="22"/>
                          <w:szCs w:val="22"/>
                        </w:rPr>
                      </w:pPr>
                    </w:p>
                  </w:txbxContent>
                </v:textbox>
              </v:shape>
            </w:pict>
          </mc:Fallback>
        </mc:AlternateContent>
      </w:r>
      <w:r>
        <w:t xml:space="preserve">    </w:t>
      </w:r>
      <w:r w:rsidR="00120C63">
        <w:rPr>
          <w:noProof/>
          <w14:ligatures w14:val="standardContextual"/>
        </w:rPr>
        <w:drawing>
          <wp:inline distT="0" distB="0" distL="0" distR="0">
            <wp:extent cx="1451113" cy="187559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8496" cy="2001463"/>
                    </a:xfrm>
                    <a:prstGeom prst="rect">
                      <a:avLst/>
                    </a:prstGeom>
                  </pic:spPr>
                </pic:pic>
              </a:graphicData>
            </a:graphic>
          </wp:inline>
        </w:drawing>
      </w:r>
      <w:r w:rsidR="007C1CC4">
        <w:rPr>
          <w:noProof/>
          <w14:ligatures w14:val="standardContextual"/>
        </w:rPr>
        <w:drawing>
          <wp:inline distT="0" distB="0" distL="0" distR="0">
            <wp:extent cx="2161310" cy="161197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767" cy="1705547"/>
                    </a:xfrm>
                    <a:prstGeom prst="rect">
                      <a:avLst/>
                    </a:prstGeom>
                  </pic:spPr>
                </pic:pic>
              </a:graphicData>
            </a:graphic>
          </wp:inline>
        </w:drawing>
      </w:r>
    </w:p>
    <w:p w:rsidR="00271089" w:rsidRPr="007C146A" w:rsidRDefault="00271089" w:rsidP="00F66C72">
      <w:pPr>
        <w:rPr>
          <w:b/>
          <w:bCs/>
          <w:color w:val="7030A0"/>
          <w:sz w:val="18"/>
          <w:szCs w:val="18"/>
        </w:rPr>
      </w:pPr>
      <w:r w:rsidRPr="00271089">
        <w:rPr>
          <w:color w:val="7030A0"/>
        </w:rPr>
        <w:t xml:space="preserve"> </w:t>
      </w:r>
      <w:r w:rsidR="00292D4F">
        <w:rPr>
          <w:color w:val="7030A0"/>
        </w:rPr>
        <w:t xml:space="preserve"> </w:t>
      </w:r>
      <w:r w:rsidR="00F66C72">
        <w:rPr>
          <w:color w:val="7030A0"/>
        </w:rPr>
        <w:t xml:space="preserve"> </w:t>
      </w:r>
      <w:r w:rsidR="004D533C">
        <w:rPr>
          <w:color w:val="7030A0"/>
        </w:rPr>
        <w:t xml:space="preserve">   </w:t>
      </w:r>
      <w:r w:rsidRPr="007C146A">
        <w:rPr>
          <w:b/>
          <w:bCs/>
          <w:color w:val="7030A0"/>
          <w:sz w:val="18"/>
          <w:szCs w:val="18"/>
        </w:rPr>
        <w:t>MOKSHA SHARON KOLMAN</w:t>
      </w:r>
    </w:p>
    <w:p w:rsidR="00B306A3" w:rsidRPr="0086388D" w:rsidRDefault="00B306A3" w:rsidP="00FF32E2">
      <w:pPr>
        <w:pStyle w:val="Subtitle"/>
        <w:jc w:val="center"/>
        <w:rPr>
          <w:rFonts w:cstheme="minorHAnsi"/>
          <w:color w:val="1F4E79" w:themeColor="accent5" w:themeShade="80"/>
          <w:sz w:val="28"/>
          <w:szCs w:val="28"/>
        </w:rPr>
      </w:pPr>
      <w:r w:rsidRPr="0086388D">
        <w:rPr>
          <w:b/>
          <w:bCs/>
          <w:color w:val="1F4E79" w:themeColor="accent5" w:themeShade="80"/>
          <w:sz w:val="28"/>
          <w:szCs w:val="28"/>
        </w:rPr>
        <w:t>Somatic Trauma Healing</w:t>
      </w:r>
    </w:p>
    <w:p w:rsidR="00B53E49" w:rsidRPr="0086388D" w:rsidRDefault="00B306A3" w:rsidP="00B53E49">
      <w:pPr>
        <w:jc w:val="center"/>
        <w:rPr>
          <w:color w:val="1F4E79" w:themeColor="accent5" w:themeShade="80"/>
        </w:rPr>
      </w:pPr>
      <w:r w:rsidRPr="0086388D">
        <w:rPr>
          <w:color w:val="1F4E79" w:themeColor="accent5" w:themeShade="80"/>
        </w:rPr>
        <w:t xml:space="preserve">Moksha </w:t>
      </w:r>
      <w:proofErr w:type="spellStart"/>
      <w:r w:rsidR="008F5130" w:rsidRPr="0086388D">
        <w:rPr>
          <w:color w:val="1F4E79" w:themeColor="accent5" w:themeShade="80"/>
        </w:rPr>
        <w:t>Kolman</w:t>
      </w:r>
      <w:proofErr w:type="spellEnd"/>
      <w:r w:rsidR="008F5130" w:rsidRPr="0086388D">
        <w:rPr>
          <w:color w:val="1F4E79" w:themeColor="accent5" w:themeShade="80"/>
        </w:rPr>
        <w:t xml:space="preserve"> </w:t>
      </w:r>
      <w:r w:rsidRPr="0086388D">
        <w:rPr>
          <w:color w:val="1F4E79" w:themeColor="accent5" w:themeShade="80"/>
        </w:rPr>
        <w:t>is a certified Transforming Touch</w:t>
      </w:r>
      <w:r w:rsidRPr="0086388D">
        <w:rPr>
          <w:rFonts w:ascii="Times New Roman" w:eastAsia="Times New Roman" w:hAnsi="Times New Roman" w:cs="Times New Roman"/>
          <w:color w:val="1F4E79" w:themeColor="accent5" w:themeShade="80"/>
        </w:rPr>
        <w:t>®</w:t>
      </w:r>
      <w:r w:rsidRPr="0086388D">
        <w:rPr>
          <w:color w:val="1F4E79" w:themeColor="accent5" w:themeShade="80"/>
        </w:rPr>
        <w:t xml:space="preserve"> </w:t>
      </w:r>
    </w:p>
    <w:p w:rsidR="00B306A3" w:rsidRPr="0086388D" w:rsidRDefault="00B306A3" w:rsidP="00B53E49">
      <w:pPr>
        <w:jc w:val="center"/>
        <w:rPr>
          <w:color w:val="1F4E79" w:themeColor="accent5" w:themeShade="80"/>
        </w:rPr>
      </w:pPr>
      <w:r w:rsidRPr="0086388D">
        <w:rPr>
          <w:color w:val="1F4E79" w:themeColor="accent5" w:themeShade="80"/>
        </w:rPr>
        <w:t>and Transforming Intentional Touch</w:t>
      </w:r>
      <w:r w:rsidRPr="0086388D">
        <w:rPr>
          <w:rFonts w:ascii="Times New Roman" w:eastAsia="Times New Roman" w:hAnsi="Times New Roman" w:cs="Times New Roman"/>
          <w:color w:val="1F4E79" w:themeColor="accent5" w:themeShade="80"/>
        </w:rPr>
        <w:t>®</w:t>
      </w:r>
      <w:r w:rsidRPr="0086388D">
        <w:rPr>
          <w:color w:val="1F4E79" w:themeColor="accent5" w:themeShade="80"/>
        </w:rPr>
        <w:t xml:space="preserve"> practitioner</w:t>
      </w:r>
      <w:r w:rsidR="00A24445" w:rsidRPr="0086388D">
        <w:rPr>
          <w:color w:val="1F4E79" w:themeColor="accent5" w:themeShade="80"/>
        </w:rPr>
        <w:t>.</w:t>
      </w:r>
    </w:p>
    <w:p w:rsidR="00B306A3" w:rsidRPr="0086388D" w:rsidRDefault="00B306A3" w:rsidP="00B306A3">
      <w:pPr>
        <w:rPr>
          <w:color w:val="1F4E79" w:themeColor="accent5" w:themeShade="80"/>
        </w:rPr>
      </w:pPr>
    </w:p>
    <w:p w:rsidR="00B306A3" w:rsidRPr="0086388D" w:rsidRDefault="00271089" w:rsidP="00373CB8">
      <w:pPr>
        <w:pStyle w:val="font7"/>
        <w:spacing w:before="0" w:beforeAutospacing="0" w:after="0" w:afterAutospacing="0"/>
        <w:textAlignment w:val="baseline"/>
        <w:rPr>
          <w:rFonts w:asciiTheme="minorHAnsi" w:hAnsiTheme="minorHAnsi" w:cstheme="minorHAnsi"/>
          <w:color w:val="1F4E79" w:themeColor="accent5" w:themeShade="80"/>
          <w:bdr w:val="none" w:sz="0" w:space="0" w:color="auto" w:frame="1"/>
        </w:rPr>
      </w:pPr>
      <w:r w:rsidRPr="0086388D">
        <w:rPr>
          <w:rFonts w:asciiTheme="minorHAnsi" w:hAnsiTheme="minorHAnsi" w:cstheme="minorHAnsi"/>
          <w:color w:val="1F4E79" w:themeColor="accent5" w:themeShade="80"/>
        </w:rPr>
        <w:t>Transforming Touch</w:t>
      </w:r>
      <w:r w:rsidRPr="0086388D">
        <w:rPr>
          <w:color w:val="1F4E79" w:themeColor="accent5" w:themeShade="80"/>
        </w:rPr>
        <w:t>®</w:t>
      </w:r>
      <w:r w:rsidR="00B306A3" w:rsidRPr="0086388D">
        <w:rPr>
          <w:rFonts w:asciiTheme="minorHAnsi" w:hAnsiTheme="minorHAnsi" w:cstheme="minorHAnsi"/>
          <w:color w:val="1F4E79" w:themeColor="accent5" w:themeShade="80"/>
        </w:rPr>
        <w:t xml:space="preserve"> assists individuals to </w:t>
      </w:r>
      <w:r w:rsidR="00A24445" w:rsidRPr="0086388D">
        <w:rPr>
          <w:rFonts w:asciiTheme="minorHAnsi" w:hAnsiTheme="minorHAnsi" w:cstheme="minorHAnsi"/>
          <w:color w:val="1F4E79" w:themeColor="accent5" w:themeShade="80"/>
        </w:rPr>
        <w:t>have</w:t>
      </w:r>
      <w:r w:rsidR="00B306A3" w:rsidRPr="0086388D">
        <w:rPr>
          <w:rFonts w:asciiTheme="minorHAnsi" w:hAnsiTheme="minorHAnsi" w:cstheme="minorHAnsi"/>
          <w:color w:val="1F4E79" w:themeColor="accent5" w:themeShade="80"/>
        </w:rPr>
        <w:t xml:space="preserve"> greater ease and balance in everyday life </w:t>
      </w:r>
      <w:r w:rsidR="00B306A3" w:rsidRPr="0086388D">
        <w:rPr>
          <w:rFonts w:asciiTheme="minorHAnsi" w:hAnsiTheme="minorHAnsi" w:cstheme="minorHAnsi"/>
          <w:color w:val="1F4E79" w:themeColor="accent5" w:themeShade="80"/>
          <w:bdr w:val="none" w:sz="0" w:space="0" w:color="auto" w:frame="1"/>
        </w:rPr>
        <w:t xml:space="preserve">by regulating the nervous system and bringing </w:t>
      </w:r>
      <w:r w:rsidR="00B306A3" w:rsidRPr="0086388D">
        <w:rPr>
          <w:rFonts w:asciiTheme="minorHAnsi" w:hAnsiTheme="minorHAnsi" w:cstheme="minorHAnsi"/>
          <w:i/>
          <w:iCs/>
          <w:color w:val="1F4E79" w:themeColor="accent5" w:themeShade="80"/>
          <w:bdr w:val="none" w:sz="0" w:space="0" w:color="auto" w:frame="1"/>
        </w:rPr>
        <w:t>safety</w:t>
      </w:r>
      <w:r w:rsidR="00B306A3" w:rsidRPr="0086388D">
        <w:rPr>
          <w:rFonts w:asciiTheme="minorHAnsi" w:hAnsiTheme="minorHAnsi" w:cstheme="minorHAnsi"/>
          <w:color w:val="1F4E79" w:themeColor="accent5" w:themeShade="80"/>
          <w:bdr w:val="none" w:sz="0" w:space="0" w:color="auto" w:frame="1"/>
        </w:rPr>
        <w:t xml:space="preserve"> back to the body.</w:t>
      </w:r>
      <w:r w:rsidR="00373CB8" w:rsidRPr="0086388D">
        <w:rPr>
          <w:rFonts w:asciiTheme="minorHAnsi" w:hAnsiTheme="minorHAnsi" w:cstheme="minorHAnsi"/>
          <w:color w:val="1F4E79" w:themeColor="accent5" w:themeShade="80"/>
          <w:bdr w:val="none" w:sz="0" w:space="0" w:color="auto" w:frame="1"/>
        </w:rPr>
        <w:t xml:space="preserve"> </w:t>
      </w:r>
      <w:r w:rsidR="00373CB8" w:rsidRPr="0086388D">
        <w:rPr>
          <w:rFonts w:asciiTheme="minorHAnsi" w:hAnsiTheme="minorHAnsi" w:cstheme="minorHAnsi"/>
          <w:color w:val="1F4E79" w:themeColor="accent5" w:themeShade="80"/>
          <w:shd w:val="clear" w:color="auto" w:fill="FFFFFF"/>
        </w:rPr>
        <w:t xml:space="preserve">Often times when we are young, our caretakers aren't able to fully connect and support our early development due to medical or psychological reasons.  This work helps repair those early ruptures through building somatic trust and attachment so that one has more choice and experiences more joy in life. </w:t>
      </w:r>
      <w:r w:rsidR="00FB5D35" w:rsidRPr="0086388D">
        <w:rPr>
          <w:rFonts w:asciiTheme="minorHAnsi" w:hAnsiTheme="minorHAnsi" w:cstheme="minorHAnsi"/>
          <w:color w:val="1F4E79" w:themeColor="accent5" w:themeShade="80"/>
        </w:rPr>
        <w:t xml:space="preserve">We </w:t>
      </w:r>
      <w:r w:rsidR="00B306A3" w:rsidRPr="0086388D">
        <w:rPr>
          <w:rFonts w:asciiTheme="minorHAnsi" w:hAnsiTheme="minorHAnsi" w:cstheme="minorHAnsi"/>
          <w:color w:val="1F4E79" w:themeColor="accent5" w:themeShade="80"/>
        </w:rPr>
        <w:t>work very slow</w:t>
      </w:r>
      <w:r w:rsidR="00FB5D35" w:rsidRPr="0086388D">
        <w:rPr>
          <w:rFonts w:asciiTheme="minorHAnsi" w:hAnsiTheme="minorHAnsi" w:cstheme="minorHAnsi"/>
          <w:color w:val="1F4E79" w:themeColor="accent5" w:themeShade="80"/>
        </w:rPr>
        <w:t>ly</w:t>
      </w:r>
      <w:r w:rsidR="00B306A3" w:rsidRPr="0086388D">
        <w:rPr>
          <w:rFonts w:asciiTheme="minorHAnsi" w:hAnsiTheme="minorHAnsi" w:cstheme="minorHAnsi"/>
          <w:color w:val="1F4E79" w:themeColor="accent5" w:themeShade="80"/>
        </w:rPr>
        <w:t xml:space="preserve"> </w:t>
      </w:r>
      <w:r w:rsidR="00A00153" w:rsidRPr="0086388D">
        <w:rPr>
          <w:rFonts w:asciiTheme="minorHAnsi" w:hAnsiTheme="minorHAnsi" w:cstheme="minorHAnsi"/>
          <w:color w:val="1F4E79" w:themeColor="accent5" w:themeShade="80"/>
        </w:rPr>
        <w:t xml:space="preserve">over a period of time </w:t>
      </w:r>
      <w:r w:rsidR="00B306A3" w:rsidRPr="0086388D">
        <w:rPr>
          <w:rFonts w:asciiTheme="minorHAnsi" w:hAnsiTheme="minorHAnsi" w:cstheme="minorHAnsi"/>
          <w:color w:val="1F4E79" w:themeColor="accent5" w:themeShade="80"/>
        </w:rPr>
        <w:t>so as to minimize re-traumatization and allow for integration.</w:t>
      </w:r>
      <w:r w:rsidR="00F669FA" w:rsidRPr="0086388D">
        <w:rPr>
          <w:rFonts w:asciiTheme="minorHAnsi" w:hAnsiTheme="minorHAnsi" w:cstheme="minorHAnsi"/>
          <w:color w:val="1F4E79" w:themeColor="accent5" w:themeShade="80"/>
        </w:rPr>
        <w:t xml:space="preserve"> </w:t>
      </w:r>
      <w:r w:rsidR="00A24445" w:rsidRPr="0086388D">
        <w:rPr>
          <w:rFonts w:asciiTheme="minorHAnsi" w:hAnsiTheme="minorHAnsi" w:cstheme="minorHAnsi"/>
          <w:color w:val="1F4E79" w:themeColor="accent5" w:themeShade="80"/>
        </w:rPr>
        <w:t xml:space="preserve">Safety and trust within the therapeutic relationship is the cornerstone for this powerful healing work. </w:t>
      </w:r>
    </w:p>
    <w:p w:rsidR="00373CB8" w:rsidRPr="0086388D" w:rsidRDefault="00373CB8" w:rsidP="00373CB8">
      <w:pPr>
        <w:pStyle w:val="font7"/>
        <w:spacing w:before="0" w:beforeAutospacing="0" w:after="0" w:afterAutospacing="0"/>
        <w:textAlignment w:val="baseline"/>
        <w:rPr>
          <w:rFonts w:asciiTheme="minorHAnsi" w:hAnsiTheme="minorHAnsi" w:cstheme="minorHAnsi"/>
          <w:b/>
          <w:bCs/>
          <w:color w:val="1F4E79" w:themeColor="accent5" w:themeShade="80"/>
        </w:rPr>
      </w:pPr>
      <w:r w:rsidRPr="0086388D">
        <w:rPr>
          <w:rFonts w:asciiTheme="minorHAnsi" w:hAnsiTheme="minorHAnsi" w:cstheme="minorHAnsi"/>
          <w:color w:val="1F4E79" w:themeColor="accent5" w:themeShade="80"/>
          <w:shd w:val="clear" w:color="auto" w:fill="FFFFFF"/>
        </w:rPr>
        <w:t xml:space="preserve">My teacher, </w:t>
      </w:r>
      <w:r w:rsidR="00EA101D" w:rsidRPr="0086388D">
        <w:rPr>
          <w:rFonts w:asciiTheme="minorHAnsi" w:hAnsiTheme="minorHAnsi" w:cstheme="minorHAnsi"/>
          <w:color w:val="1F4E79" w:themeColor="accent5" w:themeShade="80"/>
          <w:shd w:val="clear" w:color="auto" w:fill="FFFFFF"/>
        </w:rPr>
        <w:t>Stephen Terrell</w:t>
      </w:r>
      <w:r w:rsidR="00B53E49" w:rsidRPr="0086388D">
        <w:rPr>
          <w:rFonts w:asciiTheme="minorHAnsi" w:hAnsiTheme="minorHAnsi" w:cstheme="minorHAnsi"/>
          <w:color w:val="1F4E79" w:themeColor="accent5" w:themeShade="80"/>
          <w:shd w:val="clear" w:color="auto" w:fill="FFFFFF"/>
        </w:rPr>
        <w:t>,</w:t>
      </w:r>
      <w:r w:rsidR="00B53E49" w:rsidRPr="0086388D">
        <w:rPr>
          <w:rFonts w:asciiTheme="minorHAnsi" w:hAnsiTheme="minorHAnsi" w:cstheme="minorHAnsi"/>
          <w:color w:val="1F4E79" w:themeColor="accent5" w:themeShade="80"/>
        </w:rPr>
        <w:t xml:space="preserve"> developer of </w:t>
      </w:r>
      <w:r w:rsidRPr="0086388D">
        <w:rPr>
          <w:rFonts w:asciiTheme="minorHAnsi" w:hAnsiTheme="minorHAnsi" w:cstheme="minorHAnsi"/>
          <w:color w:val="1F4E79" w:themeColor="accent5" w:themeShade="80"/>
        </w:rPr>
        <w:t>Transforming Touch</w:t>
      </w:r>
      <w:r w:rsidR="00B53E49" w:rsidRPr="0086388D">
        <w:rPr>
          <w:rFonts w:asciiTheme="minorHAnsi" w:hAnsiTheme="minorHAnsi" w:cstheme="minorHAnsi"/>
          <w:color w:val="1F4E79" w:themeColor="accent5" w:themeShade="80"/>
        </w:rPr>
        <w:t xml:space="preserve"> and co-author of “Nurturing Resilience”</w:t>
      </w:r>
      <w:r w:rsidR="00EA101D" w:rsidRPr="0086388D">
        <w:rPr>
          <w:rFonts w:asciiTheme="minorHAnsi" w:hAnsiTheme="minorHAnsi" w:cstheme="minorHAnsi"/>
          <w:color w:val="1F4E79" w:themeColor="accent5" w:themeShade="80"/>
          <w:shd w:val="clear" w:color="auto" w:fill="FFFFFF"/>
        </w:rPr>
        <w:t xml:space="preserve"> describes </w:t>
      </w:r>
      <w:r w:rsidRPr="0086388D">
        <w:rPr>
          <w:rFonts w:asciiTheme="minorHAnsi" w:hAnsiTheme="minorHAnsi" w:cstheme="minorHAnsi"/>
          <w:color w:val="1F4E79" w:themeColor="accent5" w:themeShade="80"/>
          <w:shd w:val="clear" w:color="auto" w:fill="FFFFFF"/>
        </w:rPr>
        <w:t>this work</w:t>
      </w:r>
      <w:r w:rsidR="00EA101D" w:rsidRPr="0086388D">
        <w:rPr>
          <w:rFonts w:asciiTheme="minorHAnsi" w:hAnsiTheme="minorHAnsi" w:cstheme="minorHAnsi"/>
          <w:color w:val="1F4E79" w:themeColor="accent5" w:themeShade="80"/>
          <w:shd w:val="clear" w:color="auto" w:fill="FFFFFF"/>
        </w:rPr>
        <w:t xml:space="preserve"> as a protocol-based healing modality that supports the body to better health through the nervous system.  </w:t>
      </w:r>
      <w:r w:rsidRPr="0086388D">
        <w:rPr>
          <w:rFonts w:asciiTheme="minorHAnsi" w:hAnsiTheme="minorHAnsi" w:cstheme="minorHAnsi"/>
          <w:b/>
          <w:bCs/>
          <w:color w:val="1F4E79" w:themeColor="accent5" w:themeShade="80"/>
        </w:rPr>
        <w:t>In-person and virtual sessions are available.</w:t>
      </w:r>
    </w:p>
    <w:p w:rsidR="00373CB8" w:rsidRPr="0086388D" w:rsidRDefault="00373CB8" w:rsidP="00373CB8">
      <w:pPr>
        <w:rPr>
          <w:color w:val="1F4E79" w:themeColor="accent5" w:themeShade="80"/>
        </w:rPr>
      </w:pPr>
      <w:r w:rsidRPr="0086388D">
        <w:rPr>
          <w:color w:val="1F4E79" w:themeColor="accent5" w:themeShade="80"/>
        </w:rPr>
        <w:t xml:space="preserve">With </w:t>
      </w:r>
      <w:r w:rsidRPr="0086388D">
        <w:rPr>
          <w:rFonts w:cstheme="minorHAnsi"/>
          <w:color w:val="1F4E79" w:themeColor="accent5" w:themeShade="80"/>
        </w:rPr>
        <w:t>Transforming Intentional Touch</w:t>
      </w:r>
      <w:r w:rsidRPr="0086388D">
        <w:rPr>
          <w:rFonts w:eastAsia="Times New Roman" w:cstheme="minorHAnsi"/>
          <w:color w:val="1F4E79" w:themeColor="accent5" w:themeShade="80"/>
        </w:rPr>
        <w:t xml:space="preserve">® </w:t>
      </w:r>
      <w:r w:rsidRPr="0086388D">
        <w:rPr>
          <w:color w:val="1F4E79" w:themeColor="accent5" w:themeShade="80"/>
        </w:rPr>
        <w:t>we schedule a time when we can connect in a safe private setting via zoom or another video platform.</w:t>
      </w:r>
    </w:p>
    <w:p w:rsidR="00B306A3" w:rsidRPr="0086388D" w:rsidRDefault="00B306A3" w:rsidP="00B306A3">
      <w:pPr>
        <w:rPr>
          <w:rFonts w:cstheme="minorHAnsi"/>
          <w:color w:val="1F4E79" w:themeColor="accent5" w:themeShade="80"/>
        </w:rPr>
      </w:pPr>
    </w:p>
    <w:p w:rsidR="00373CB8" w:rsidRPr="0086388D" w:rsidRDefault="00373CB8" w:rsidP="009021B3">
      <w:pPr>
        <w:jc w:val="center"/>
        <w:rPr>
          <w:b/>
          <w:color w:val="1F4E79" w:themeColor="accent5" w:themeShade="80"/>
          <w:sz w:val="28"/>
          <w:szCs w:val="28"/>
        </w:rPr>
      </w:pPr>
      <w:r w:rsidRPr="0086388D">
        <w:rPr>
          <w:b/>
          <w:color w:val="1F4E79" w:themeColor="accent5" w:themeShade="80"/>
          <w:sz w:val="28"/>
          <w:szCs w:val="28"/>
        </w:rPr>
        <w:t xml:space="preserve">Additional Healing </w:t>
      </w:r>
      <w:r w:rsidR="001F0526" w:rsidRPr="0086388D">
        <w:rPr>
          <w:b/>
          <w:color w:val="1F4E79" w:themeColor="accent5" w:themeShade="80"/>
          <w:sz w:val="28"/>
          <w:szCs w:val="28"/>
        </w:rPr>
        <w:t>Therapies</w:t>
      </w:r>
      <w:r w:rsidRPr="0086388D">
        <w:rPr>
          <w:b/>
          <w:color w:val="1F4E79" w:themeColor="accent5" w:themeShade="80"/>
          <w:sz w:val="28"/>
          <w:szCs w:val="28"/>
        </w:rPr>
        <w:t xml:space="preserve"> </w:t>
      </w:r>
    </w:p>
    <w:p w:rsidR="007673A8" w:rsidRPr="0086388D" w:rsidRDefault="007673A8" w:rsidP="00B306A3">
      <w:pPr>
        <w:rPr>
          <w:color w:val="1F4E79" w:themeColor="accent5" w:themeShade="80"/>
          <w:sz w:val="28"/>
          <w:szCs w:val="28"/>
        </w:rPr>
      </w:pPr>
    </w:p>
    <w:p w:rsidR="00B306A3" w:rsidRPr="0086388D" w:rsidRDefault="00B306A3" w:rsidP="00B306A3">
      <w:pPr>
        <w:rPr>
          <w:color w:val="1F4E79" w:themeColor="accent5" w:themeShade="80"/>
        </w:rPr>
      </w:pPr>
      <w:r w:rsidRPr="0086388D">
        <w:rPr>
          <w:color w:val="1F4E79" w:themeColor="accent5" w:themeShade="80"/>
        </w:rPr>
        <w:t xml:space="preserve">Moksha offers healing </w:t>
      </w:r>
      <w:r w:rsidR="00F63F4B" w:rsidRPr="0086388D">
        <w:rPr>
          <w:color w:val="1F4E79" w:themeColor="accent5" w:themeShade="80"/>
        </w:rPr>
        <w:t xml:space="preserve">sessions </w:t>
      </w:r>
      <w:r w:rsidRPr="0086388D">
        <w:rPr>
          <w:color w:val="1F4E79" w:themeColor="accent5" w:themeShade="80"/>
        </w:rPr>
        <w:t xml:space="preserve">in </w:t>
      </w:r>
      <w:r w:rsidRPr="0086388D">
        <w:rPr>
          <w:b/>
          <w:bCs/>
          <w:color w:val="1F4E79" w:themeColor="accent5" w:themeShade="80"/>
        </w:rPr>
        <w:t>Polarity Therapy</w:t>
      </w:r>
      <w:r w:rsidRPr="0086388D">
        <w:rPr>
          <w:color w:val="1F4E79" w:themeColor="accent5" w:themeShade="80"/>
        </w:rPr>
        <w:t xml:space="preserve">, </w:t>
      </w:r>
      <w:r w:rsidRPr="0086388D">
        <w:rPr>
          <w:b/>
          <w:bCs/>
          <w:color w:val="1F4E79" w:themeColor="accent5" w:themeShade="80"/>
        </w:rPr>
        <w:t xml:space="preserve">Reiki </w:t>
      </w:r>
      <w:r w:rsidR="00B53E49" w:rsidRPr="0086388D">
        <w:rPr>
          <w:b/>
          <w:bCs/>
          <w:color w:val="1F4E79" w:themeColor="accent5" w:themeShade="80"/>
        </w:rPr>
        <w:t>N</w:t>
      </w:r>
      <w:r w:rsidRPr="0086388D">
        <w:rPr>
          <w:b/>
          <w:bCs/>
          <w:color w:val="1F4E79" w:themeColor="accent5" w:themeShade="80"/>
        </w:rPr>
        <w:t xml:space="preserve">atural </w:t>
      </w:r>
      <w:r w:rsidR="00B53E49" w:rsidRPr="0086388D">
        <w:rPr>
          <w:b/>
          <w:bCs/>
          <w:color w:val="1F4E79" w:themeColor="accent5" w:themeShade="80"/>
        </w:rPr>
        <w:t>H</w:t>
      </w:r>
      <w:r w:rsidRPr="0086388D">
        <w:rPr>
          <w:b/>
          <w:bCs/>
          <w:color w:val="1F4E79" w:themeColor="accent5" w:themeShade="80"/>
        </w:rPr>
        <w:t>ealing</w:t>
      </w:r>
      <w:r w:rsidR="00373CB8" w:rsidRPr="0086388D">
        <w:rPr>
          <w:rFonts w:cstheme="minorHAnsi"/>
          <w:color w:val="1F4E79" w:themeColor="accent5" w:themeShade="80"/>
        </w:rPr>
        <w:t xml:space="preserve">, </w:t>
      </w:r>
      <w:r w:rsidR="00373CB8" w:rsidRPr="0086388D">
        <w:rPr>
          <w:rFonts w:cstheme="minorHAnsi"/>
          <w:b/>
          <w:bCs/>
          <w:color w:val="1F4E79" w:themeColor="accent5" w:themeShade="80"/>
        </w:rPr>
        <w:t xml:space="preserve">Sound Healing and other energy </w:t>
      </w:r>
      <w:r w:rsidR="007673A8" w:rsidRPr="0086388D">
        <w:rPr>
          <w:rFonts w:cstheme="minorHAnsi"/>
          <w:b/>
          <w:bCs/>
          <w:color w:val="1F4E79" w:themeColor="accent5" w:themeShade="80"/>
        </w:rPr>
        <w:t>modalities,</w:t>
      </w:r>
      <w:r w:rsidR="00373CB8" w:rsidRPr="0086388D">
        <w:rPr>
          <w:rFonts w:cstheme="minorHAnsi"/>
          <w:b/>
          <w:bCs/>
          <w:color w:val="1F4E79" w:themeColor="accent5" w:themeShade="80"/>
        </w:rPr>
        <w:t xml:space="preserve"> </w:t>
      </w:r>
      <w:r w:rsidR="007673A8" w:rsidRPr="0086388D">
        <w:rPr>
          <w:rFonts w:cstheme="minorHAnsi"/>
          <w:color w:val="1F4E79" w:themeColor="accent5" w:themeShade="80"/>
        </w:rPr>
        <w:t xml:space="preserve">often combining two or more methods. </w:t>
      </w:r>
      <w:r w:rsidRPr="0086388D">
        <w:rPr>
          <w:color w:val="1F4E79" w:themeColor="accent5" w:themeShade="80"/>
        </w:rPr>
        <w:t xml:space="preserve">Distant Healing sessions </w:t>
      </w:r>
      <w:r w:rsidR="00373CB8" w:rsidRPr="0086388D">
        <w:rPr>
          <w:color w:val="1F4E79" w:themeColor="accent5" w:themeShade="80"/>
        </w:rPr>
        <w:t>can be</w:t>
      </w:r>
      <w:r w:rsidRPr="0086388D">
        <w:rPr>
          <w:color w:val="1F4E79" w:themeColor="accent5" w:themeShade="80"/>
        </w:rPr>
        <w:t xml:space="preserve"> done at a prearranged time when the person receiving </w:t>
      </w:r>
      <w:r w:rsidR="00373CB8" w:rsidRPr="0086388D">
        <w:rPr>
          <w:color w:val="1F4E79" w:themeColor="accent5" w:themeShade="80"/>
        </w:rPr>
        <w:t>is</w:t>
      </w:r>
      <w:r w:rsidRPr="0086388D">
        <w:rPr>
          <w:color w:val="1F4E79" w:themeColor="accent5" w:themeShade="80"/>
        </w:rPr>
        <w:t xml:space="preserve"> in a relaxed and safe place, preferably lying down.</w:t>
      </w:r>
      <w:r w:rsidR="007673A8" w:rsidRPr="0086388D">
        <w:rPr>
          <w:color w:val="1F4E79" w:themeColor="accent5" w:themeShade="80"/>
        </w:rPr>
        <w:t xml:space="preserve"> In person sessions are offered at Moksha’s home office</w:t>
      </w:r>
      <w:r w:rsidR="000F0A4D" w:rsidRPr="0086388D">
        <w:rPr>
          <w:color w:val="1F4E79" w:themeColor="accent5" w:themeShade="80"/>
        </w:rPr>
        <w:t>.</w:t>
      </w:r>
    </w:p>
    <w:p w:rsidR="00373CB8" w:rsidRDefault="00373CB8" w:rsidP="00120C63">
      <w:pPr>
        <w:jc w:val="center"/>
      </w:pPr>
    </w:p>
    <w:p w:rsidR="005E41D6" w:rsidRDefault="005E41D6" w:rsidP="00120C63">
      <w:pPr>
        <w:jc w:val="center"/>
        <w:rPr>
          <w:b/>
          <w:bCs/>
          <w:color w:val="7030A0"/>
        </w:rPr>
      </w:pPr>
      <w:r>
        <w:rPr>
          <w:b/>
          <w:bCs/>
          <w:color w:val="7030A0"/>
        </w:rPr>
        <w:t>Lotus Blossom Wellness</w:t>
      </w:r>
    </w:p>
    <w:p w:rsidR="00373CB8" w:rsidRDefault="000F7090" w:rsidP="00120C63">
      <w:pPr>
        <w:jc w:val="center"/>
        <w:rPr>
          <w:b/>
          <w:bCs/>
          <w:color w:val="7030A0"/>
        </w:rPr>
      </w:pPr>
      <w:r w:rsidRPr="000F7090">
        <w:rPr>
          <w:b/>
          <w:bCs/>
          <w:color w:val="7030A0"/>
        </w:rPr>
        <w:t>Moksha has taught and practiced in the healing arts since 198</w:t>
      </w:r>
      <w:r w:rsidR="000F0A4D">
        <w:rPr>
          <w:b/>
          <w:bCs/>
          <w:color w:val="7030A0"/>
        </w:rPr>
        <w:t>4</w:t>
      </w:r>
      <w:r w:rsidRPr="000F7090">
        <w:rPr>
          <w:b/>
          <w:bCs/>
          <w:color w:val="7030A0"/>
        </w:rPr>
        <w:t>.</w:t>
      </w:r>
    </w:p>
    <w:p w:rsidR="00373CB8" w:rsidRDefault="00373CB8" w:rsidP="00120C63">
      <w:pPr>
        <w:jc w:val="center"/>
        <w:rPr>
          <w:b/>
          <w:bCs/>
          <w:color w:val="7030A0"/>
        </w:rPr>
      </w:pPr>
    </w:p>
    <w:p w:rsidR="00120C63" w:rsidRPr="0086388D" w:rsidRDefault="00120C63" w:rsidP="00120C63">
      <w:pPr>
        <w:jc w:val="center"/>
        <w:rPr>
          <w:b/>
          <w:bCs/>
          <w:color w:val="538135" w:themeColor="accent6" w:themeShade="BF"/>
        </w:rPr>
      </w:pPr>
      <w:r w:rsidRPr="0086388D">
        <w:rPr>
          <w:color w:val="538135" w:themeColor="accent6" w:themeShade="BF"/>
        </w:rPr>
        <w:t>FEES:</w:t>
      </w:r>
    </w:p>
    <w:p w:rsidR="00B306A3" w:rsidRPr="0086388D" w:rsidRDefault="00B306A3" w:rsidP="00292D4F">
      <w:pPr>
        <w:shd w:val="clear" w:color="auto" w:fill="FFFFFF"/>
        <w:spacing w:line="330" w:lineRule="atLeast"/>
        <w:jc w:val="center"/>
        <w:rPr>
          <w:rFonts w:eastAsia="Times New Roman" w:cstheme="minorHAnsi"/>
          <w:color w:val="538135" w:themeColor="accent6" w:themeShade="BF"/>
        </w:rPr>
      </w:pPr>
      <w:r w:rsidRPr="0086388D">
        <w:rPr>
          <w:rFonts w:eastAsia="Times New Roman" w:cstheme="minorHAnsi"/>
          <w:color w:val="538135" w:themeColor="accent6" w:themeShade="BF"/>
        </w:rPr>
        <w:t>90 minutes    $130</w:t>
      </w:r>
      <w:r w:rsidR="00292D4F" w:rsidRPr="0086388D">
        <w:rPr>
          <w:rFonts w:eastAsia="Times New Roman" w:cstheme="minorHAnsi"/>
          <w:color w:val="538135" w:themeColor="accent6" w:themeShade="BF"/>
        </w:rPr>
        <w:t xml:space="preserve">   </w:t>
      </w:r>
      <w:r w:rsidR="00FF32E2" w:rsidRPr="0086388D">
        <w:rPr>
          <w:rFonts w:eastAsia="Times New Roman" w:cstheme="minorHAnsi"/>
          <w:color w:val="538135" w:themeColor="accent6" w:themeShade="BF"/>
        </w:rPr>
        <w:t xml:space="preserve">        </w:t>
      </w:r>
      <w:r w:rsidR="00292D4F" w:rsidRPr="0086388D">
        <w:rPr>
          <w:rFonts w:eastAsia="Times New Roman" w:cstheme="minorHAnsi"/>
          <w:color w:val="538135" w:themeColor="accent6" w:themeShade="BF"/>
        </w:rPr>
        <w:t>60 minutes   $90</w:t>
      </w:r>
    </w:p>
    <w:p w:rsidR="00B306A3" w:rsidRPr="0086388D" w:rsidRDefault="00B306A3" w:rsidP="0086388D">
      <w:pPr>
        <w:shd w:val="clear" w:color="auto" w:fill="FFFFFF"/>
        <w:spacing w:line="330" w:lineRule="atLeast"/>
        <w:jc w:val="center"/>
        <w:rPr>
          <w:rFonts w:eastAsia="Times New Roman" w:cstheme="minorHAnsi"/>
          <w:color w:val="538135" w:themeColor="accent6" w:themeShade="BF"/>
        </w:rPr>
      </w:pPr>
      <w:r w:rsidRPr="0086388D">
        <w:rPr>
          <w:rFonts w:eastAsia="Times New Roman" w:cstheme="minorHAnsi"/>
          <w:color w:val="538135" w:themeColor="accent6" w:themeShade="BF"/>
        </w:rPr>
        <w:t>75 minutes    $110</w:t>
      </w:r>
      <w:r w:rsidR="00292D4F" w:rsidRPr="0086388D">
        <w:rPr>
          <w:rFonts w:eastAsia="Times New Roman" w:cstheme="minorHAnsi"/>
          <w:color w:val="538135" w:themeColor="accent6" w:themeShade="BF"/>
        </w:rPr>
        <w:t xml:space="preserve">   </w:t>
      </w:r>
      <w:r w:rsidR="00FF32E2" w:rsidRPr="0086388D">
        <w:rPr>
          <w:rFonts w:eastAsia="Times New Roman" w:cstheme="minorHAnsi"/>
          <w:color w:val="538135" w:themeColor="accent6" w:themeShade="BF"/>
        </w:rPr>
        <w:t xml:space="preserve">        </w:t>
      </w:r>
      <w:r w:rsidR="00292D4F" w:rsidRPr="0086388D">
        <w:rPr>
          <w:rFonts w:eastAsia="Times New Roman" w:cstheme="minorHAnsi"/>
          <w:color w:val="538135" w:themeColor="accent6" w:themeShade="BF"/>
        </w:rPr>
        <w:t>45 minutes   $75</w:t>
      </w:r>
    </w:p>
    <w:sectPr w:rsidR="00B306A3" w:rsidRPr="00863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A3"/>
    <w:rsid w:val="00071D05"/>
    <w:rsid w:val="000F0A4D"/>
    <w:rsid w:val="000F7090"/>
    <w:rsid w:val="00120C63"/>
    <w:rsid w:val="001F0526"/>
    <w:rsid w:val="00271089"/>
    <w:rsid w:val="00292D4F"/>
    <w:rsid w:val="002B491F"/>
    <w:rsid w:val="00373CB8"/>
    <w:rsid w:val="003A1001"/>
    <w:rsid w:val="00475EB0"/>
    <w:rsid w:val="00495B2A"/>
    <w:rsid w:val="004D533C"/>
    <w:rsid w:val="005E41D6"/>
    <w:rsid w:val="006010CC"/>
    <w:rsid w:val="00657EBC"/>
    <w:rsid w:val="006774D9"/>
    <w:rsid w:val="006D722C"/>
    <w:rsid w:val="00711271"/>
    <w:rsid w:val="00731194"/>
    <w:rsid w:val="007673A8"/>
    <w:rsid w:val="007C146A"/>
    <w:rsid w:val="007C1CC4"/>
    <w:rsid w:val="00801A80"/>
    <w:rsid w:val="0081420B"/>
    <w:rsid w:val="0086388D"/>
    <w:rsid w:val="008F5130"/>
    <w:rsid w:val="009021B3"/>
    <w:rsid w:val="0090248E"/>
    <w:rsid w:val="009C3B77"/>
    <w:rsid w:val="00A00153"/>
    <w:rsid w:val="00A0516A"/>
    <w:rsid w:val="00A24445"/>
    <w:rsid w:val="00A668D6"/>
    <w:rsid w:val="00AC3405"/>
    <w:rsid w:val="00B2199D"/>
    <w:rsid w:val="00B256F6"/>
    <w:rsid w:val="00B306A3"/>
    <w:rsid w:val="00B53E49"/>
    <w:rsid w:val="00B803CD"/>
    <w:rsid w:val="00D6047F"/>
    <w:rsid w:val="00E27180"/>
    <w:rsid w:val="00EA101D"/>
    <w:rsid w:val="00EA1BC0"/>
    <w:rsid w:val="00F63F4B"/>
    <w:rsid w:val="00F669FA"/>
    <w:rsid w:val="00F66C72"/>
    <w:rsid w:val="00FB5D35"/>
    <w:rsid w:val="00FC158B"/>
    <w:rsid w:val="00FF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CA4D"/>
  <w15:chartTrackingRefBased/>
  <w15:docId w15:val="{CFF4C82E-E599-3340-95EB-F11FA938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6A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B306A3"/>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link w:val="SubtitleChar"/>
    <w:uiPriority w:val="11"/>
    <w:qFormat/>
    <w:rsid w:val="009021B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021B3"/>
    <w:rPr>
      <w:rFonts w:eastAsiaTheme="minorEastAsia"/>
      <w:color w:val="5A5A5A" w:themeColor="text1" w:themeTint="A5"/>
      <w:spacing w:val="15"/>
      <w:kern w:val="0"/>
      <w:sz w:val="22"/>
      <w:szCs w:val="22"/>
      <w14:ligatures w14:val="none"/>
    </w:rPr>
  </w:style>
  <w:style w:type="character" w:styleId="Hyperlink">
    <w:name w:val="Hyperlink"/>
    <w:basedOn w:val="DefaultParagraphFont"/>
    <w:uiPriority w:val="99"/>
    <w:unhideWhenUsed/>
    <w:rsid w:val="00FF32E2"/>
    <w:rPr>
      <w:color w:val="0563C1" w:themeColor="hyperlink"/>
      <w:u w:val="single"/>
    </w:rPr>
  </w:style>
  <w:style w:type="character" w:styleId="UnresolvedMention">
    <w:name w:val="Unresolved Mention"/>
    <w:basedOn w:val="DefaultParagraphFont"/>
    <w:uiPriority w:val="99"/>
    <w:semiHidden/>
    <w:unhideWhenUsed/>
    <w:rsid w:val="00FF3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lotusblossomwellness.com" TargetMode="External"/><Relationship Id="rId4" Type="http://schemas.openxmlformats.org/officeDocument/2006/relationships/hyperlink" Target="http://www.lotusblossomwellnes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Kolman</dc:creator>
  <cp:keywords/>
  <dc:description/>
  <cp:lastModifiedBy>Sharon Kolman</cp:lastModifiedBy>
  <cp:revision>26</cp:revision>
  <cp:lastPrinted>2023-05-08T15:12:00Z</cp:lastPrinted>
  <dcterms:created xsi:type="dcterms:W3CDTF">2023-02-03T19:13:00Z</dcterms:created>
  <dcterms:modified xsi:type="dcterms:W3CDTF">2023-07-16T02:26:00Z</dcterms:modified>
</cp:coreProperties>
</file>